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AF62" w14:textId="60AB02E1" w:rsidR="00491787" w:rsidRDefault="0087642D" w:rsidP="0087642D">
      <w:pPr>
        <w:jc w:val="center"/>
        <w:rPr>
          <w:b/>
          <w:bCs/>
          <w:lang w:val="da-DK"/>
        </w:rPr>
      </w:pPr>
      <w:r w:rsidRPr="0087642D">
        <w:rPr>
          <w:b/>
          <w:bCs/>
          <w:lang w:val="da-DK"/>
        </w:rPr>
        <w:t>VINNUBÓK – VERKLAGSREGLUR UM VERKLEGA ÞÆTTI Í HJVG1VG06.</w:t>
      </w:r>
    </w:p>
    <w:p w14:paraId="0C1F6E36" w14:textId="77777777" w:rsidR="0087642D" w:rsidRDefault="0087642D" w:rsidP="0087642D">
      <w:pPr>
        <w:jc w:val="center"/>
        <w:rPr>
          <w:b/>
          <w:bCs/>
          <w:lang w:val="da-DK"/>
        </w:rPr>
      </w:pPr>
    </w:p>
    <w:p w14:paraId="526CC3E5" w14:textId="74E8713E" w:rsidR="0087642D" w:rsidRPr="0087642D" w:rsidRDefault="0087642D" w:rsidP="0087642D">
      <w:pPr>
        <w:rPr>
          <w:b/>
          <w:bCs/>
          <w:lang w:val="da-DK"/>
        </w:rPr>
      </w:pPr>
      <w:r w:rsidRPr="0087642D">
        <w:rPr>
          <w:b/>
          <w:bCs/>
          <w:lang w:val="da-DK"/>
        </w:rPr>
        <w:t>Lýsing:</w:t>
      </w:r>
      <w:r w:rsidR="00ED0B54">
        <w:rPr>
          <w:b/>
          <w:bCs/>
          <w:lang w:val="da-DK"/>
        </w:rPr>
        <w:t xml:space="preserve"> </w:t>
      </w:r>
      <w:r w:rsidRPr="0087642D">
        <w:rPr>
          <w:lang w:val="da-DK"/>
        </w:rPr>
        <w:t>Í þessu verkefni fær nemandi að vinna markvisst með verklagsreglur sem sýndar eru í verklegum myndböndum sem fylgja áfanganum. Nemandi horfir á hvert myndband, fylgist með framkvæmd, áherslum, öryggisþáttum og faglegum vinnubrögðum, og vinnur síðan úr upplýsingunum í vinnubók.</w:t>
      </w:r>
    </w:p>
    <w:p w14:paraId="31A3F6B8" w14:textId="0997F5C7" w:rsidR="0087642D" w:rsidRPr="0087642D" w:rsidRDefault="0087642D" w:rsidP="0087642D">
      <w:pPr>
        <w:rPr>
          <w:lang w:val="da-DK"/>
        </w:rPr>
      </w:pPr>
      <w:r w:rsidRPr="0087642D">
        <w:rPr>
          <w:b/>
          <w:bCs/>
          <w:lang w:val="da-DK"/>
        </w:rPr>
        <w:t>Markmiðið</w:t>
      </w:r>
      <w:r w:rsidR="00ED0B54">
        <w:rPr>
          <w:b/>
          <w:bCs/>
          <w:lang w:val="da-DK"/>
        </w:rPr>
        <w:t>:</w:t>
      </w:r>
      <w:r w:rsidRPr="0087642D">
        <w:rPr>
          <w:lang w:val="da-DK"/>
        </w:rPr>
        <w:t xml:space="preserve"> er að nemendur tileinki sér rétt verklag, skilji röklegu uppbyggingu aðgerða og geti útskýrt framkvæmdina í eigin orðum.</w:t>
      </w:r>
    </w:p>
    <w:p w14:paraId="0A8C374B" w14:textId="77777777" w:rsidR="0087642D" w:rsidRPr="0087642D" w:rsidRDefault="0087642D" w:rsidP="00ED0B54">
      <w:pPr>
        <w:spacing w:after="0"/>
        <w:ind w:firstLine="360"/>
        <w:rPr>
          <w:b/>
          <w:bCs/>
          <w:lang w:val="da-DK"/>
        </w:rPr>
      </w:pPr>
      <w:r w:rsidRPr="0087642D">
        <w:rPr>
          <w:b/>
          <w:bCs/>
          <w:lang w:val="da-DK"/>
        </w:rPr>
        <w:t>Nemandi skal:</w:t>
      </w:r>
    </w:p>
    <w:p w14:paraId="4031E641" w14:textId="77777777" w:rsidR="0087642D" w:rsidRPr="0087642D" w:rsidRDefault="0087642D" w:rsidP="00ED0B54">
      <w:pPr>
        <w:numPr>
          <w:ilvl w:val="0"/>
          <w:numId w:val="1"/>
        </w:numPr>
        <w:spacing w:after="0"/>
        <w:rPr>
          <w:lang w:val="da-DK"/>
        </w:rPr>
      </w:pPr>
      <w:r w:rsidRPr="0087642D">
        <w:rPr>
          <w:lang w:val="da-DK"/>
        </w:rPr>
        <w:t>Þekkja helstu verklagsreglur fyrir hverja verklega aðgerð.</w:t>
      </w:r>
    </w:p>
    <w:p w14:paraId="555B1352" w14:textId="77777777" w:rsidR="0087642D" w:rsidRPr="0087642D" w:rsidRDefault="0087642D" w:rsidP="00ED0B54">
      <w:pPr>
        <w:numPr>
          <w:ilvl w:val="0"/>
          <w:numId w:val="1"/>
        </w:numPr>
        <w:spacing w:after="0"/>
        <w:rPr>
          <w:lang w:val="da-DK"/>
        </w:rPr>
      </w:pPr>
      <w:r w:rsidRPr="0087642D">
        <w:rPr>
          <w:lang w:val="da-DK"/>
        </w:rPr>
        <w:t>Útskýra ferlið skref fyrir skref, í réttri röð.</w:t>
      </w:r>
    </w:p>
    <w:p w14:paraId="2201041D" w14:textId="77777777" w:rsidR="0087642D" w:rsidRPr="0087642D" w:rsidRDefault="0087642D" w:rsidP="00ED0B54">
      <w:pPr>
        <w:numPr>
          <w:ilvl w:val="0"/>
          <w:numId w:val="1"/>
        </w:numPr>
        <w:spacing w:after="0"/>
        <w:rPr>
          <w:lang w:val="da-DK"/>
        </w:rPr>
      </w:pPr>
      <w:r w:rsidRPr="0087642D">
        <w:rPr>
          <w:lang w:val="da-DK"/>
        </w:rPr>
        <w:t>Draga fram mikilvæga öryggisþætti og sýna skilning á afleiðingum ef verklagi er ekki fylgt.</w:t>
      </w:r>
    </w:p>
    <w:p w14:paraId="1C077F6A" w14:textId="77777777" w:rsidR="0087642D" w:rsidRPr="0087642D" w:rsidRDefault="0087642D" w:rsidP="00ED0B54">
      <w:pPr>
        <w:numPr>
          <w:ilvl w:val="0"/>
          <w:numId w:val="1"/>
        </w:numPr>
        <w:spacing w:after="0"/>
        <w:rPr>
          <w:lang w:val="da-DK"/>
        </w:rPr>
      </w:pPr>
      <w:r w:rsidRPr="0087642D">
        <w:rPr>
          <w:lang w:val="da-DK"/>
        </w:rPr>
        <w:t>Geta greint tæki, búnað og undirbúning sem þarf fyrir hverja aðgerð.</w:t>
      </w:r>
    </w:p>
    <w:p w14:paraId="66AFC5CB" w14:textId="77777777" w:rsidR="0087642D" w:rsidRPr="0087642D" w:rsidRDefault="0087642D" w:rsidP="00ED0B54">
      <w:pPr>
        <w:numPr>
          <w:ilvl w:val="0"/>
          <w:numId w:val="1"/>
        </w:numPr>
        <w:spacing w:after="0"/>
        <w:rPr>
          <w:lang w:val="da-DK"/>
        </w:rPr>
      </w:pPr>
      <w:r w:rsidRPr="0087642D">
        <w:rPr>
          <w:lang w:val="da-DK"/>
        </w:rPr>
        <w:t>Endurspegla eigin skilning og geta tengt verklagið við umsjón og umönnun sjúklinga.</w:t>
      </w:r>
    </w:p>
    <w:p w14:paraId="0043F71C" w14:textId="2AF3257E" w:rsidR="0087642D" w:rsidRPr="0087642D" w:rsidRDefault="0087642D" w:rsidP="0087642D">
      <w:pPr>
        <w:rPr>
          <w:b/>
          <w:bCs/>
        </w:rPr>
      </w:pPr>
    </w:p>
    <w:p w14:paraId="4FE09E46" w14:textId="1CBF29CF" w:rsidR="0087642D" w:rsidRPr="0087642D" w:rsidRDefault="00ED0B54" w:rsidP="00781DD2">
      <w:pPr>
        <w:tabs>
          <w:tab w:val="num" w:pos="720"/>
        </w:tabs>
      </w:pPr>
      <w:r w:rsidRPr="00781DD2">
        <w:t>Nemandi horfir á myndband um verklega framkvæmd</w:t>
      </w:r>
      <w:r w:rsidR="00781DD2" w:rsidRPr="00781DD2">
        <w:t xml:space="preserve"> og skrifar niður helstu atriði</w:t>
      </w:r>
      <w:r w:rsidR="00781DD2">
        <w:t xml:space="preserve">, s.s. </w:t>
      </w:r>
      <w:r w:rsidR="0087642D" w:rsidRPr="0087642D">
        <w:t>tilgang, búnað, undirbúning, framkvæmd og öryggi.</w:t>
      </w:r>
    </w:p>
    <w:p w14:paraId="58EDC12F" w14:textId="155D703F" w:rsidR="0087642D" w:rsidRPr="0087642D" w:rsidRDefault="00781DD2" w:rsidP="0087642D">
      <w:pPr>
        <w:rPr>
          <w:lang w:val="da-DK"/>
        </w:rPr>
      </w:pPr>
      <w:r>
        <w:rPr>
          <w:b/>
          <w:bCs/>
          <w:lang w:val="da-DK"/>
        </w:rPr>
        <w:t xml:space="preserve">Dæmi um uppsetningu/atriði: </w:t>
      </w:r>
      <w:r w:rsidR="0087642D" w:rsidRPr="0087642D">
        <w:rPr>
          <w:lang w:val="da-DK"/>
        </w:rPr>
        <w:t>Fyrir hvert myndband</w:t>
      </w:r>
      <w:r w:rsidRPr="00781DD2">
        <w:rPr>
          <w:lang w:val="da-DK"/>
        </w:rPr>
        <w:t>/verklega framkvæmd</w:t>
      </w:r>
      <w:r>
        <w:rPr>
          <w:lang w:val="da-DK"/>
        </w:rPr>
        <w:t xml:space="preserve"> skrifar nemandi: </w:t>
      </w:r>
    </w:p>
    <w:p w14:paraId="3FCFAFA5" w14:textId="1CF954A8" w:rsidR="0087642D" w:rsidRPr="0087642D" w:rsidRDefault="0087642D" w:rsidP="00A1041C">
      <w:pPr>
        <w:numPr>
          <w:ilvl w:val="0"/>
          <w:numId w:val="3"/>
        </w:numPr>
        <w:spacing w:after="0"/>
        <w:rPr>
          <w:lang w:val="da-DK"/>
        </w:rPr>
      </w:pPr>
      <w:r w:rsidRPr="0087642D">
        <w:rPr>
          <w:lang w:val="da-DK"/>
        </w:rPr>
        <w:t>Heiti aðgerðar / verklags</w:t>
      </w:r>
      <w:r w:rsidR="00A1041C" w:rsidRPr="00A1041C">
        <w:rPr>
          <w:lang w:val="da-DK"/>
        </w:rPr>
        <w:t xml:space="preserve"> og t</w:t>
      </w:r>
      <w:r w:rsidRPr="0087642D">
        <w:rPr>
          <w:lang w:val="da-DK"/>
        </w:rPr>
        <w:t xml:space="preserve">ilgang </w:t>
      </w:r>
    </w:p>
    <w:p w14:paraId="1D921A0C" w14:textId="77777777" w:rsidR="0087642D" w:rsidRPr="0087642D" w:rsidRDefault="0087642D" w:rsidP="00781DD2">
      <w:pPr>
        <w:numPr>
          <w:ilvl w:val="0"/>
          <w:numId w:val="3"/>
        </w:numPr>
        <w:spacing w:after="0"/>
      </w:pPr>
      <w:r w:rsidRPr="0087642D">
        <w:t>Búnaður sem þarf</w:t>
      </w:r>
    </w:p>
    <w:p w14:paraId="08FDEE51" w14:textId="77777777" w:rsidR="0087642D" w:rsidRPr="0087642D" w:rsidRDefault="0087642D" w:rsidP="00781DD2">
      <w:pPr>
        <w:numPr>
          <w:ilvl w:val="0"/>
          <w:numId w:val="3"/>
        </w:numPr>
        <w:spacing w:after="0"/>
      </w:pPr>
      <w:r w:rsidRPr="0087642D">
        <w:t>Stutt lýsing á undirbúningi</w:t>
      </w:r>
    </w:p>
    <w:p w14:paraId="10AC567F" w14:textId="77777777" w:rsidR="0087642D" w:rsidRPr="0087642D" w:rsidRDefault="0087642D" w:rsidP="00781DD2">
      <w:pPr>
        <w:numPr>
          <w:ilvl w:val="0"/>
          <w:numId w:val="3"/>
        </w:numPr>
        <w:spacing w:after="0"/>
        <w:rPr>
          <w:lang w:val="da-DK"/>
        </w:rPr>
      </w:pPr>
      <w:r w:rsidRPr="0087642D">
        <w:rPr>
          <w:lang w:val="da-DK"/>
        </w:rPr>
        <w:t>Framkvæmd skref fyrir skref (í eigin orðum)</w:t>
      </w:r>
    </w:p>
    <w:p w14:paraId="3E7EFB09" w14:textId="77777777" w:rsidR="0087642D" w:rsidRPr="0087642D" w:rsidRDefault="0087642D" w:rsidP="00781DD2">
      <w:pPr>
        <w:numPr>
          <w:ilvl w:val="0"/>
          <w:numId w:val="3"/>
        </w:numPr>
        <w:spacing w:after="0"/>
        <w:rPr>
          <w:lang w:val="da-DK"/>
        </w:rPr>
      </w:pPr>
      <w:r w:rsidRPr="0087642D">
        <w:rPr>
          <w:lang w:val="da-DK"/>
        </w:rPr>
        <w:t>Öryggisatriði sem þarf að hafa í huga</w:t>
      </w:r>
    </w:p>
    <w:p w14:paraId="222C4E11" w14:textId="29767C22" w:rsidR="0087642D" w:rsidRPr="0087642D" w:rsidRDefault="00A1041C" w:rsidP="00A1041C">
      <w:pPr>
        <w:numPr>
          <w:ilvl w:val="0"/>
          <w:numId w:val="3"/>
        </w:numPr>
        <w:spacing w:after="0"/>
        <w:rPr>
          <w:lang w:val="da-DK"/>
        </w:rPr>
      </w:pPr>
      <w:r>
        <w:rPr>
          <w:lang w:val="da-DK"/>
        </w:rPr>
        <w:t>E.t.v. a</w:t>
      </w:r>
      <w:r w:rsidR="0087642D" w:rsidRPr="0087642D">
        <w:rPr>
          <w:lang w:val="da-DK"/>
        </w:rPr>
        <w:t>lgeng mistök sem ber að forðast</w:t>
      </w:r>
      <w:r>
        <w:rPr>
          <w:lang w:val="da-DK"/>
        </w:rPr>
        <w:t xml:space="preserve"> og </w:t>
      </w:r>
      <w:r w:rsidR="00781DD2" w:rsidRPr="00A1041C">
        <w:rPr>
          <w:lang w:val="da-DK"/>
        </w:rPr>
        <w:t>hugsanlega stutta</w:t>
      </w:r>
      <w:r w:rsidR="0087642D" w:rsidRPr="0087642D">
        <w:rPr>
          <w:lang w:val="da-DK"/>
        </w:rPr>
        <w:t xml:space="preserve"> eigin ígrundun</w:t>
      </w:r>
      <w:r w:rsidR="00781DD2" w:rsidRPr="00A1041C">
        <w:rPr>
          <w:lang w:val="da-DK"/>
        </w:rPr>
        <w:t xml:space="preserve"> eftir því sem við á. </w:t>
      </w:r>
    </w:p>
    <w:p w14:paraId="543BB507" w14:textId="77777777" w:rsidR="0087642D" w:rsidRPr="0087642D" w:rsidRDefault="0087642D" w:rsidP="0087642D">
      <w:pPr>
        <w:rPr>
          <w:b/>
          <w:bCs/>
          <w:lang w:val="da-DK"/>
        </w:rPr>
      </w:pPr>
    </w:p>
    <w:sectPr w:rsidR="0087642D" w:rsidRPr="0087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4928"/>
    <w:multiLevelType w:val="multilevel"/>
    <w:tmpl w:val="A040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63CFE"/>
    <w:multiLevelType w:val="multilevel"/>
    <w:tmpl w:val="305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F7994"/>
    <w:multiLevelType w:val="multilevel"/>
    <w:tmpl w:val="004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87995">
    <w:abstractNumId w:val="2"/>
  </w:num>
  <w:num w:numId="2" w16cid:durableId="43065697">
    <w:abstractNumId w:val="0"/>
  </w:num>
  <w:num w:numId="3" w16cid:durableId="97294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2D"/>
    <w:rsid w:val="003663C8"/>
    <w:rsid w:val="00491787"/>
    <w:rsid w:val="00781DD2"/>
    <w:rsid w:val="0087642D"/>
    <w:rsid w:val="00A1041C"/>
    <w:rsid w:val="00E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7E4"/>
  <w15:chartTrackingRefBased/>
  <w15:docId w15:val="{383662C8-822F-4713-A01F-6CC51DB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Albína Tryggvadóttir -VMA</dc:creator>
  <cp:keywords/>
  <dc:description/>
  <cp:lastModifiedBy>María Albína Tryggvadóttir -VMA</cp:lastModifiedBy>
  <cp:revision>4</cp:revision>
  <dcterms:created xsi:type="dcterms:W3CDTF">2026-01-18T22:30:00Z</dcterms:created>
  <dcterms:modified xsi:type="dcterms:W3CDTF">2026-01-18T22:37:00Z</dcterms:modified>
</cp:coreProperties>
</file>