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8B81" w14:textId="77777777" w:rsidR="00E94C8F" w:rsidRPr="00E94C8F" w:rsidRDefault="00E94C8F" w:rsidP="00E94C8F">
      <w:pPr>
        <w:rPr>
          <w:b/>
          <w:bCs/>
        </w:rPr>
      </w:pPr>
      <w:r w:rsidRPr="00E94C8F">
        <w:rPr>
          <w:b/>
          <w:bCs/>
        </w:rPr>
        <w:t>SJÚK2MS05</w:t>
      </w:r>
    </w:p>
    <w:p w14:paraId="232FA550" w14:textId="77777777" w:rsidR="00E94C8F" w:rsidRPr="00E94C8F" w:rsidRDefault="00E94C8F" w:rsidP="00E94C8F">
      <w:pPr>
        <w:rPr>
          <w:b/>
          <w:bCs/>
        </w:rPr>
      </w:pPr>
    </w:p>
    <w:p w14:paraId="75E5B28B" w14:textId="69733D9E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Þá er komið að heimildaritgerðinni sem gildir 1</w:t>
      </w:r>
      <w:r>
        <w:rPr>
          <w:lang w:val="is-IS"/>
        </w:rPr>
        <w:t>5</w:t>
      </w:r>
      <w:r w:rsidRPr="00E94C8F">
        <w:rPr>
          <w:lang w:val="is-IS"/>
        </w:rPr>
        <w:t>% af loka einkunn. Nemendur velja efni (sjúkdóm) sem tengist námsefni áfangans, en efnið sem farið var í voru fyrstu 7 kaflar bókarinnar.</w:t>
      </w:r>
    </w:p>
    <w:p w14:paraId="07FF7F74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Skila á moodle í turnitin. Skiladagur er 19. apríl 2026.</w:t>
      </w:r>
    </w:p>
    <w:p w14:paraId="6FC9297A" w14:textId="77777777" w:rsidR="00E94C8F" w:rsidRPr="00E94C8F" w:rsidRDefault="00E94C8F" w:rsidP="00E94C8F">
      <w:pPr>
        <w:rPr>
          <w:lang w:val="is-IS"/>
        </w:rPr>
      </w:pPr>
    </w:p>
    <w:p w14:paraId="13493132" w14:textId="77777777" w:rsidR="00E94C8F" w:rsidRPr="00E94C8F" w:rsidRDefault="00E94C8F" w:rsidP="00E94C8F">
      <w:pPr>
        <w:rPr>
          <w:lang w:val="is-IS"/>
        </w:rPr>
      </w:pPr>
      <w:r w:rsidRPr="00E94C8F">
        <w:rPr>
          <w:b/>
          <w:bCs/>
          <w:lang w:val="is-IS"/>
        </w:rPr>
        <w:t>Ritgerð 2-3 blaðsíður</w:t>
      </w:r>
      <w:r w:rsidRPr="00E94C8F">
        <w:rPr>
          <w:lang w:val="is-IS"/>
        </w:rPr>
        <w:t>.</w:t>
      </w:r>
    </w:p>
    <w:p w14:paraId="79F11903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Skrifið stutta heimildaritgerð, tvær til þrjár blaðsíður um einn sjúkdóm. Í meginmálinu þarf að koma fram lýsing á sjúkdómnum, orsakir, einkenni og meðferð sjúkdómsins.</w:t>
      </w:r>
    </w:p>
    <w:p w14:paraId="31597DBA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Hafið í huga að það þarf að skrá allar heimildir þegar þið eruð að skrifa fræðimál, þ.e.a.s allt sem þið skrifið sem ekki eru ykkar vangaveltur. Þannig að það er skráð heimild á eftir öllu sem þið skrifið - nema ykkar áliti. Sjá bókina : Handbók um ritun og frágang. Einnig eru upplýsingar á heimasíðu skólans undir þjónusta/bókasafn/ heimildarritgerð.</w:t>
      </w:r>
    </w:p>
    <w:p w14:paraId="5139294D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 xml:space="preserve">Þið þurfið að minnsta kosti að vitna í þrjár heimildir en þær mega vera fleiri. Passið að heimildirnar séu áreiðanlegar. Ritstuldur og gervigreind er alveg bannaður og verður gefið 0 fyrir verkefni þar sem ljóst er að um stuld er að ræða eða gervigreind notuð sem ekki er tiltekin. </w:t>
      </w:r>
    </w:p>
    <w:p w14:paraId="18F25BEC" w14:textId="77777777" w:rsidR="00E94C8F" w:rsidRPr="00E94C8F" w:rsidRDefault="00E94C8F" w:rsidP="00E94C8F">
      <w:pPr>
        <w:rPr>
          <w:lang w:val="is-IS"/>
        </w:rPr>
      </w:pPr>
    </w:p>
    <w:p w14:paraId="24BD2442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Í lokin er svo heimildaskrá.</w:t>
      </w:r>
    </w:p>
    <w:p w14:paraId="0724C24F" w14:textId="77777777" w:rsidR="00E94C8F" w:rsidRPr="00E94C8F" w:rsidRDefault="00E94C8F" w:rsidP="00E94C8F">
      <w:pPr>
        <w:rPr>
          <w:lang w:val="is-IS"/>
        </w:rPr>
      </w:pPr>
    </w:p>
    <w:p w14:paraId="283F0B5F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Tilllögur að efni :</w:t>
      </w:r>
    </w:p>
    <w:p w14:paraId="15A3F79B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Slitgigt</w:t>
      </w:r>
    </w:p>
    <w:p w14:paraId="4E5EC2B5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Iktsýki</w:t>
      </w:r>
    </w:p>
    <w:p w14:paraId="24608BF2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Hryggigt</w:t>
      </w:r>
    </w:p>
    <w:p w14:paraId="26E595DD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Vefjagigt</w:t>
      </w:r>
    </w:p>
    <w:p w14:paraId="50B2F5AF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Rauðir úlfar</w:t>
      </w:r>
    </w:p>
    <w:p w14:paraId="7C880F77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Þvagsýrugigt</w:t>
      </w:r>
    </w:p>
    <w:p w14:paraId="0AC640B8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Beinþynning</w:t>
      </w:r>
    </w:p>
    <w:p w14:paraId="72AD8950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Psóriasisgigt</w:t>
      </w:r>
    </w:p>
    <w:p w14:paraId="0679C44B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Fjölvöðvagigt</w:t>
      </w:r>
    </w:p>
    <w:p w14:paraId="086C1909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Heilabólga</w:t>
      </w:r>
    </w:p>
    <w:p w14:paraId="3609330E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Heilablóðfall</w:t>
      </w:r>
    </w:p>
    <w:p w14:paraId="19F87030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 xml:space="preserve">MS  </w:t>
      </w:r>
    </w:p>
    <w:p w14:paraId="6AF49B94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MND</w:t>
      </w:r>
    </w:p>
    <w:p w14:paraId="45017B2B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Alzheimersjúkdómur</w:t>
      </w:r>
    </w:p>
    <w:p w14:paraId="64DF0AF1" w14:textId="77777777" w:rsidR="00E94C8F" w:rsidRPr="00E94C8F" w:rsidRDefault="00E94C8F" w:rsidP="00E94C8F">
      <w:pPr>
        <w:rPr>
          <w:lang w:val="is-IS"/>
        </w:rPr>
      </w:pPr>
      <w:r w:rsidRPr="00E94C8F">
        <w:rPr>
          <w:lang w:val="is-IS"/>
        </w:rPr>
        <w:t>Parkinson</w:t>
      </w:r>
    </w:p>
    <w:p w14:paraId="5BB3B616" w14:textId="77777777" w:rsidR="00E94C8F" w:rsidRPr="00E94C8F" w:rsidRDefault="00E94C8F" w:rsidP="00E94C8F">
      <w:proofErr w:type="spellStart"/>
      <w:r w:rsidRPr="00E94C8F">
        <w:t>Flogaveiki</w:t>
      </w:r>
      <w:proofErr w:type="spellEnd"/>
    </w:p>
    <w:p w14:paraId="3BFF61BE" w14:textId="77777777" w:rsidR="00E94C8F" w:rsidRDefault="00E94C8F"/>
    <w:sectPr w:rsidR="00E9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8F"/>
    <w:rsid w:val="00323293"/>
    <w:rsid w:val="00E9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4584"/>
  <w15:chartTrackingRefBased/>
  <w15:docId w15:val="{37FDF424-AE11-4D4A-9C9B-30AA73A8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Anný Björg Pálmadóttir - VMA</dc:creator>
  <cp:keywords/>
  <dc:description/>
  <cp:lastModifiedBy>Anný Björg Pálmadóttir - VMA</cp:lastModifiedBy>
  <cp:revision>1</cp:revision>
  <dcterms:created xsi:type="dcterms:W3CDTF">2026-03-30T21:39:00Z</dcterms:created>
  <dcterms:modified xsi:type="dcterms:W3CDTF">2026-03-30T21:41:00Z</dcterms:modified>
</cp:coreProperties>
</file>