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Nafn: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ab/>
        <w:t xml:space="preserve">Útskýrðu eftir talin atriði/hugtök og sýndu dæmi ef það á við.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Gasfastinn R  tölugildi með einingum, ekki bara eitt tölugildi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 í gasjöfnunni   P * V = R * n * T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STP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Alkul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Notaðu kjörgaslögmálið  =  gasjöfnuna   P * V = R * n * T  við að leysa eftirfarandi verkefni.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ab/>
        <w:t xml:space="preserve">Hver verður þrýstingurinn ef 5,3 mól af súrefni (O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) eru í 10,0 lítra rúmmáli  við 20°C (muna að breyta í K )?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Hvað eru þetta mörg grömm af súrefni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ab/>
        <w:t xml:space="preserve">Við ákveðum að geyma 500 g af metani CH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 við 5,0 atm þrýsting við 20°C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Hvað eru þetta mörg mól af metani?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Hvað er rúmmálið sem þetta gas tekur við þessar aðstæður.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ab/>
        <w:t xml:space="preserve">Gefum okkur að við höfum venjulega blöðru (ekki teygjanlega) með hreinu níturgasi  (N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).  (Muna að nítur er tvö atóm tengd saman og það þarf að reikna mólmassann út frá því)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Blaðran er 10,0 Lítrar, þrýstingurinn er  1,50 atm og hitastigið er 20°C.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Hve mörg mól eru í blöðrunni og hvað eru það  mörg grömm af nítri?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ef sama blaðra við sömu aðstæður (jafnmörg mól) er fyllt með heliumgasi (He) hve mörg grömm eru þá í blöðrunni?  (He gas er bara úr stökum atómum, engar sameindir í gasinu.)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Hvers vegna lyftist heliumblaðran þegar hún er í venjulegum aðstæðum?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Nóg í þetta skiptið.  Jóhannes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before="57" w:line="288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Fjarnám VMA.</w:t>
      <w:tab/>
      <w:t xml:space="preserve">EFNA2ME05 – almenn efnafræði        </w:t>
    </w:r>
    <w:r w:rsidDel="00000000" w:rsidR="00000000" w:rsidRPr="00000000">
      <w:rPr>
        <w:b w:val="1"/>
        <w:sz w:val="24"/>
        <w:szCs w:val="24"/>
        <w:u w:val="single"/>
        <w:rtl w:val="0"/>
      </w:rPr>
      <w:t xml:space="preserve">Skilaverkefni – 13. vika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