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Nafn:</w:t>
      </w:r>
    </w:p>
    <w:p w:rsidR="00000000" w:rsidDel="00000000" w:rsidP="00000000" w:rsidRDefault="00000000" w:rsidRPr="00000000" w14:paraId="0000000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1.</w:t>
        <w:tab/>
        <w:t xml:space="preserve">Hvaða atóm eru það sem hafa þessa rafeindaskipan, þau eru óhlaðin?</w:t>
      </w:r>
    </w:p>
    <w:p w:rsidR="00000000" w:rsidDel="00000000" w:rsidP="00000000" w:rsidRDefault="00000000" w:rsidRPr="00000000" w14:paraId="00000004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dæmi</w:t>
        <w:tab/>
        <w:t xml:space="preserve">1s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2p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5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Þetta atóm hefur samtals 10 rafeindir og þá er það með 10 róteindir = sætistalan er 10.  Þetta atóm er með tvær rafeindir á fyrsta hvolfi = fullt hvolf og </w:t>
      </w:r>
    </w:p>
    <w:p w:rsidR="00000000" w:rsidDel="00000000" w:rsidP="00000000" w:rsidRDefault="00000000" w:rsidRPr="00000000" w14:paraId="00000006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 rafeindir á hvolfi 2 = fullt hvolf</w:t>
      </w:r>
    </w:p>
    <w:p w:rsidR="00000000" w:rsidDel="00000000" w:rsidP="00000000" w:rsidRDefault="00000000" w:rsidRPr="00000000" w14:paraId="00000007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Þetta er þá Ne = Neon</w:t>
      </w:r>
    </w:p>
    <w:p w:rsidR="00000000" w:rsidDel="00000000" w:rsidP="00000000" w:rsidRDefault="00000000" w:rsidRPr="00000000" w14:paraId="00000008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  <w:tab/>
        <w:t xml:space="preserve">1s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2p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3p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4s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0A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  <w:tab/>
        <w:t xml:space="preserve">1s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2p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  <w:tab/>
        <w:t xml:space="preserve">1s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2p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3p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  <w:tab/>
        <w:t xml:space="preserve">1s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2p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3p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4s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4p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  <w:tab/>
      </w:r>
    </w:p>
    <w:p w:rsidR="00000000" w:rsidDel="00000000" w:rsidP="00000000" w:rsidRDefault="00000000" w:rsidRPr="00000000" w14:paraId="00000013">
      <w:pPr>
        <w:spacing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Sýndu Lewis formúlur (punktaformúlur) þar sem þú sýnir bara gildisrafeindirnar, rafeindir á ysta hvolfi fyrir eftirtalin efni.  Í ritvinnslu er erfiðara að gera þetta, þú mátt hreinlega segja hversu margir punktarnir eru og í hvaða áttir þeir vísa út frá tákni atómsins.</w:t>
      </w:r>
    </w:p>
    <w:p w:rsidR="00000000" w:rsidDel="00000000" w:rsidP="00000000" w:rsidRDefault="00000000" w:rsidRPr="00000000" w14:paraId="00000014">
      <w:pPr>
        <w:spacing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57" w:line="288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</w:t>
        <w:tab/>
        <w:tab/>
        <w:tab/>
        <w:tab/>
        <w:tab/>
        <w:t xml:space="preserve">C</w:t>
      </w:r>
    </w:p>
    <w:p w:rsidR="00000000" w:rsidDel="00000000" w:rsidP="00000000" w:rsidRDefault="00000000" w:rsidRPr="00000000" w14:paraId="00000016">
      <w:pPr>
        <w:spacing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Ar</w:t>
        <w:tab/>
        <w:tab/>
        <w:tab/>
        <w:tab/>
        <w:tab/>
        <w:t xml:space="preserve">K</w:t>
      </w:r>
    </w:p>
    <w:p w:rsidR="00000000" w:rsidDel="00000000" w:rsidP="00000000" w:rsidRDefault="00000000" w:rsidRPr="00000000" w14:paraId="00000019">
      <w:pPr>
        <w:spacing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O</w:t>
        <w:tab/>
        <w:tab/>
        <w:tab/>
        <w:tab/>
        <w:tab/>
        <w:t xml:space="preserve">Al</w:t>
      </w:r>
    </w:p>
    <w:p w:rsidR="00000000" w:rsidDel="00000000" w:rsidP="00000000" w:rsidRDefault="00000000" w:rsidRPr="00000000" w14:paraId="0000001C">
      <w:pPr>
        <w:spacing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2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Fylltu út í töfluna:</w:t>
      </w:r>
    </w:p>
    <w:p w:rsidR="00000000" w:rsidDel="00000000" w:rsidP="00000000" w:rsidRDefault="00000000" w:rsidRPr="00000000" w14:paraId="0000002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Athugaðu að fjöldi rafeinda er sá sami og fjöldi rótenda á meðan atómin eru óhlaðin.</w:t>
      </w:r>
    </w:p>
    <w:p w:rsidR="00000000" w:rsidDel="00000000" w:rsidP="00000000" w:rsidRDefault="00000000" w:rsidRPr="00000000" w14:paraId="00000023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1575"/>
        <w:gridCol w:w="1050"/>
        <w:gridCol w:w="975"/>
        <w:gridCol w:w="1290"/>
        <w:gridCol w:w="3165"/>
        <w:tblGridChange w:id="0">
          <w:tblGrid>
            <w:gridCol w:w="840"/>
            <w:gridCol w:w="1575"/>
            <w:gridCol w:w="1050"/>
            <w:gridCol w:w="975"/>
            <w:gridCol w:w="1290"/>
            <w:gridCol w:w="31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Atóm- tákn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heiti frumefnis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atóm- massi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sætis- tala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fjöldi rafeinda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rafeindaskipan</w:t>
            </w:r>
          </w:p>
          <w:p w:rsidR="00000000" w:rsidDel="00000000" w:rsidP="00000000" w:rsidRDefault="00000000" w:rsidRPr="00000000" w14:paraId="0000002B">
            <w:pPr>
              <w:spacing w:before="57" w:line="288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2s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2p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3s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3p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4s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natríum / natrín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57" w:line="288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2s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2p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3s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helium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argon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ATH að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  <w:br w:type="textWrapping"/>
        <w:t xml:space="preserve">merkir klóríð jón, hvort er hún með fleiri eða færri rafeindir en óhlaðið Cl atóm?</w:t>
      </w:r>
    </w:p>
    <w:p w:rsidR="00000000" w:rsidDel="00000000" w:rsidP="00000000" w:rsidRDefault="00000000" w:rsidRPr="00000000" w14:paraId="0000006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57" w:line="288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Kveðja – Jóhannes Árnason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jarn@vma.is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757.4803149606303" w:top="1865.196850393701" w:left="1133.8582677165355" w:right="1133.8582677165355" w:header="1247" w:footer="12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after="0" w:before="57" w:line="288" w:lineRule="auto"/>
      <w:rPr>
        <w:rFonts w:ascii="Arial" w:cs="Arial" w:eastAsia="Arial" w:hAnsi="Arial"/>
        <w:b w:val="1"/>
        <w:u w:val="single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Fjarnám VMA.</w:t>
      <w:tab/>
      <w:t xml:space="preserve">EFNA2ME05 – almenn efnafræði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   </w:t>
      <w:tab/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Skilaverkefni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vertAlign w:val="baseline"/>
        <w:rtl w:val="0"/>
      </w:rPr>
      <w:t xml:space="preserve"> –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vertAlign w:val="baseline"/>
        <w:rtl w:val="0"/>
      </w:rPr>
      <w:t xml:space="preserve">. vika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s-I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